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AE" w:rsidRPr="00BF5E40" w:rsidRDefault="003E4AAE" w:rsidP="00057B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</w:t>
      </w:r>
      <w:r w:rsidRPr="00BF5E40">
        <w:rPr>
          <w:b/>
          <w:sz w:val="26"/>
          <w:szCs w:val="26"/>
        </w:rPr>
        <w:t>Начальнику финансового управления</w:t>
      </w:r>
    </w:p>
    <w:p w:rsidR="003E4AAE" w:rsidRPr="00BF5E40" w:rsidRDefault="003E4AAE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 w:rsidRPr="00BF5E40">
        <w:rPr>
          <w:b/>
          <w:sz w:val="26"/>
          <w:szCs w:val="26"/>
        </w:rPr>
        <w:t>Унечского района</w:t>
      </w:r>
    </w:p>
    <w:p w:rsidR="003E4AAE" w:rsidRPr="00BF5E40" w:rsidRDefault="003E4AAE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 w:rsidRPr="00BF5E40">
        <w:rPr>
          <w:b/>
          <w:sz w:val="26"/>
          <w:szCs w:val="26"/>
        </w:rPr>
        <w:t>С.В. Шайтур</w:t>
      </w:r>
    </w:p>
    <w:p w:rsidR="003E4AAE" w:rsidRDefault="003E4AAE" w:rsidP="00FB35C9">
      <w:pPr>
        <w:pStyle w:val="NoSpacing"/>
        <w:jc w:val="center"/>
        <w:rPr>
          <w:b/>
          <w:sz w:val="26"/>
          <w:szCs w:val="26"/>
        </w:rPr>
      </w:pPr>
    </w:p>
    <w:p w:rsidR="003E4AAE" w:rsidRDefault="003E4AAE" w:rsidP="00FB35C9">
      <w:pPr>
        <w:pStyle w:val="NoSpacing"/>
        <w:jc w:val="center"/>
        <w:rPr>
          <w:b/>
          <w:sz w:val="26"/>
          <w:szCs w:val="26"/>
        </w:rPr>
      </w:pPr>
    </w:p>
    <w:p w:rsidR="003E4AAE" w:rsidRPr="00FB35C9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Отчет</w:t>
      </w:r>
    </w:p>
    <w:p w:rsidR="003E4AAE" w:rsidRPr="00FB35C9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об исполнении Прогнозного плана приватизации</w:t>
      </w:r>
    </w:p>
    <w:p w:rsidR="003E4AAE" w:rsidRPr="00FB35C9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муниципального</w:t>
      </w:r>
      <w:r>
        <w:rPr>
          <w:b/>
          <w:sz w:val="26"/>
          <w:szCs w:val="26"/>
        </w:rPr>
        <w:t xml:space="preserve"> </w:t>
      </w:r>
      <w:r w:rsidRPr="00FB35C9">
        <w:rPr>
          <w:b/>
          <w:sz w:val="26"/>
          <w:szCs w:val="26"/>
        </w:rPr>
        <w:t>имущества муниципального образования</w:t>
      </w:r>
    </w:p>
    <w:p w:rsidR="003E4AAE" w:rsidRPr="00FB35C9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«Унечское городское поселение» на 201</w:t>
      </w:r>
      <w:r>
        <w:rPr>
          <w:b/>
          <w:sz w:val="26"/>
          <w:szCs w:val="26"/>
        </w:rPr>
        <w:t>8</w:t>
      </w:r>
      <w:r w:rsidRPr="00FB35C9">
        <w:rPr>
          <w:b/>
          <w:sz w:val="26"/>
          <w:szCs w:val="26"/>
        </w:rPr>
        <w:t xml:space="preserve"> год</w:t>
      </w:r>
    </w:p>
    <w:p w:rsidR="003E4AAE" w:rsidRDefault="003E4AAE" w:rsidP="009E0904">
      <w:pPr>
        <w:pStyle w:val="BodyText3"/>
        <w:rPr>
          <w:rFonts w:ascii="Times New Roman" w:hAnsi="Times New Roman" w:cs="Times New Roman"/>
          <w:sz w:val="26"/>
          <w:szCs w:val="26"/>
        </w:rPr>
      </w:pPr>
    </w:p>
    <w:p w:rsidR="003E4AAE" w:rsidRPr="00FB35C9" w:rsidRDefault="003E4AAE" w:rsidP="00FB35C9">
      <w:pPr>
        <w:pStyle w:val="NoSpacing"/>
        <w:jc w:val="both"/>
        <w:rPr>
          <w:sz w:val="26"/>
          <w:szCs w:val="26"/>
        </w:rPr>
      </w:pPr>
      <w:r w:rsidRPr="00EC5923">
        <w:tab/>
      </w:r>
      <w:r w:rsidRPr="00FB35C9">
        <w:rPr>
          <w:sz w:val="26"/>
          <w:szCs w:val="26"/>
        </w:rPr>
        <w:t xml:space="preserve">В целях повышения эффективности использования муниципального имущества и управления муниципальной собственностью, а также пополнения бюджета МО «Унечское городское поселение», решением Унечского городского Совета народных депутатов от </w:t>
      </w:r>
      <w:r>
        <w:rPr>
          <w:sz w:val="26"/>
          <w:szCs w:val="26"/>
        </w:rPr>
        <w:t>1</w:t>
      </w:r>
      <w:r w:rsidRPr="00FB35C9">
        <w:rPr>
          <w:sz w:val="26"/>
          <w:szCs w:val="26"/>
        </w:rPr>
        <w:t>3.12.201</w:t>
      </w:r>
      <w:r>
        <w:rPr>
          <w:sz w:val="26"/>
          <w:szCs w:val="26"/>
        </w:rPr>
        <w:t>7</w:t>
      </w:r>
      <w:r w:rsidRPr="00FB35C9">
        <w:rPr>
          <w:sz w:val="26"/>
          <w:szCs w:val="26"/>
        </w:rPr>
        <w:t>г. № 3-1</w:t>
      </w:r>
      <w:r>
        <w:rPr>
          <w:sz w:val="26"/>
          <w:szCs w:val="26"/>
        </w:rPr>
        <w:t>74</w:t>
      </w:r>
      <w:r w:rsidRPr="00FB35C9">
        <w:rPr>
          <w:sz w:val="26"/>
          <w:szCs w:val="26"/>
        </w:rPr>
        <w:t xml:space="preserve"> (в редакции решени</w:t>
      </w:r>
      <w:r>
        <w:rPr>
          <w:sz w:val="26"/>
          <w:szCs w:val="26"/>
        </w:rPr>
        <w:t>й</w:t>
      </w:r>
      <w:r w:rsidRPr="00FB35C9">
        <w:rPr>
          <w:sz w:val="26"/>
          <w:szCs w:val="26"/>
        </w:rPr>
        <w:t xml:space="preserve"> от 1</w:t>
      </w:r>
      <w:r>
        <w:rPr>
          <w:sz w:val="26"/>
          <w:szCs w:val="26"/>
        </w:rPr>
        <w:t>6</w:t>
      </w:r>
      <w:r w:rsidRPr="00FB35C9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FB35C9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>г. № 3-1</w:t>
      </w:r>
      <w:r>
        <w:rPr>
          <w:sz w:val="26"/>
          <w:szCs w:val="26"/>
        </w:rPr>
        <w:t>88, от 06.12.2018г. № 3-205</w:t>
      </w:r>
      <w:r w:rsidRPr="00FB35C9">
        <w:rPr>
          <w:sz w:val="26"/>
          <w:szCs w:val="26"/>
        </w:rPr>
        <w:t>) утвержден Прогнозный план приватизации муниципального имущества муниципального образования «Унечское городское поселение»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Приватизация муниципального имущества МО «Унечское городское поселение» осуществлялась в соответствии с Федеральным законом от 21.12.2001г. № 178-ФЗ «О приватизации государственного и муниципального имущества», </w:t>
      </w:r>
      <w:r>
        <w:rPr>
          <w:sz w:val="26"/>
          <w:szCs w:val="26"/>
        </w:rPr>
        <w:t xml:space="preserve">Положением об организации продажи государственного или муниципального имущества на аукционе, утвержденным Постановлением Правительства РФ от 12.08.2002г. № 585, Положениями об организации продажи государственного или муниципального имущества посредством публичного предложения и без объявления цены, утвержденными Постановлением Правительства РФ от 22.07.2002г. № 549, </w:t>
      </w:r>
      <w:r w:rsidRPr="00FB35C9">
        <w:rPr>
          <w:sz w:val="26"/>
          <w:szCs w:val="26"/>
        </w:rPr>
        <w:t>Прогнозным планом приватизации муниципального имущества муниципального образования «Унечское городское поселение»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Прогнозный план приватизации муниципального имущества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 предусматривал приватизацию </w:t>
      </w:r>
      <w:r>
        <w:rPr>
          <w:sz w:val="26"/>
          <w:szCs w:val="26"/>
        </w:rPr>
        <w:t>тринадцати</w:t>
      </w:r>
      <w:r w:rsidRPr="00FB35C9">
        <w:rPr>
          <w:sz w:val="26"/>
          <w:szCs w:val="26"/>
        </w:rPr>
        <w:t xml:space="preserve"> объектов муниципальной собственности.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Нежилые здания формировались в лот одновременно с земельным участком, расположенным под ними, оценка объектов при этом проводилась с учетом стоимости земельного участка под приватизируемым объектом. Отчуждение нежилых помещений происходило без учета земельного участка.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По каждому объекту стоимость имущества определялась на основании рыночной оценки, определенной независимым оценщиком.</w:t>
      </w:r>
    </w:p>
    <w:p w:rsidR="003E4AAE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Информационное сопровождение процессов приватизации было обеспечено на официальном сайте администрации Унечского района в сети «Интернет» по адресу:  </w:t>
      </w:r>
      <w:hyperlink r:id="rId5" w:history="1">
        <w:r w:rsidRPr="0072307F">
          <w:rPr>
            <w:sz w:val="26"/>
            <w:szCs w:val="26"/>
            <w:u w:val="single"/>
          </w:rPr>
          <w:t>www</w:t>
        </w:r>
      </w:hyperlink>
      <w:hyperlink r:id="rId6" w:history="1">
        <w:r w:rsidRPr="0072307F">
          <w:rPr>
            <w:sz w:val="26"/>
            <w:szCs w:val="26"/>
            <w:u w:val="single"/>
          </w:rPr>
          <w:t>.</w:t>
        </w:r>
      </w:hyperlink>
      <w:hyperlink r:id="rId7" w:history="1">
        <w:r w:rsidRPr="0072307F">
          <w:rPr>
            <w:sz w:val="26"/>
            <w:szCs w:val="26"/>
            <w:u w:val="single"/>
          </w:rPr>
          <w:t>unradm</w:t>
        </w:r>
      </w:hyperlink>
      <w:hyperlink r:id="rId8" w:history="1">
        <w:r w:rsidRPr="0072307F">
          <w:rPr>
            <w:sz w:val="26"/>
            <w:szCs w:val="26"/>
            <w:u w:val="single"/>
          </w:rPr>
          <w:t>.</w:t>
        </w:r>
      </w:hyperlink>
      <w:hyperlink r:id="rId9" w:history="1">
        <w:r w:rsidRPr="0072307F">
          <w:rPr>
            <w:sz w:val="26"/>
            <w:szCs w:val="26"/>
            <w:u w:val="single"/>
          </w:rPr>
          <w:t>ru</w:t>
        </w:r>
      </w:hyperlink>
      <w:r w:rsidRPr="00FB35C9">
        <w:rPr>
          <w:sz w:val="26"/>
          <w:szCs w:val="26"/>
        </w:rPr>
        <w:t xml:space="preserve"> и на официальном сайте торгов Российской Федерации в сети «Интернет» по адресу: </w:t>
      </w:r>
      <w:hyperlink r:id="rId10" w:history="1">
        <w:r w:rsidRPr="0072307F">
          <w:rPr>
            <w:sz w:val="26"/>
            <w:szCs w:val="26"/>
            <w:u w:val="single"/>
            <w:lang w:eastAsia="ar-SA"/>
          </w:rPr>
          <w:t>www.torgi.gov.ru</w:t>
        </w:r>
      </w:hyperlink>
      <w:r w:rsidRPr="00FB35C9">
        <w:rPr>
          <w:sz w:val="26"/>
          <w:szCs w:val="26"/>
        </w:rPr>
        <w:t>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По </w:t>
      </w:r>
      <w:r>
        <w:rPr>
          <w:sz w:val="26"/>
          <w:szCs w:val="26"/>
        </w:rPr>
        <w:t>всем</w:t>
      </w:r>
      <w:r w:rsidRPr="00FB35C9">
        <w:rPr>
          <w:sz w:val="26"/>
          <w:szCs w:val="26"/>
        </w:rPr>
        <w:t xml:space="preserve"> объектам муниципальной собственности, включенным в Прогнозный план приватизации муниципального имущества МО «Унечское городское поселение»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</w:t>
      </w:r>
      <w:r>
        <w:rPr>
          <w:sz w:val="26"/>
          <w:szCs w:val="26"/>
        </w:rPr>
        <w:t>, объявлялась процедура приватизации в 2018 году.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Согласно Прогнозному плану приватизации муниципального имущества МО «Унечское городское поселение»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 продано </w:t>
      </w:r>
      <w:r>
        <w:rPr>
          <w:sz w:val="26"/>
          <w:szCs w:val="26"/>
        </w:rPr>
        <w:t>два</w:t>
      </w:r>
      <w:r w:rsidRPr="00FB35C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B35C9">
        <w:rPr>
          <w:sz w:val="26"/>
          <w:szCs w:val="26"/>
        </w:rPr>
        <w:t xml:space="preserve"> недвижимого имущества: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- нежилое помещение</w:t>
      </w:r>
      <w:r>
        <w:rPr>
          <w:sz w:val="26"/>
          <w:szCs w:val="26"/>
        </w:rPr>
        <w:t xml:space="preserve"> </w:t>
      </w:r>
      <w:r w:rsidRPr="00FB35C9">
        <w:rPr>
          <w:sz w:val="26"/>
          <w:szCs w:val="26"/>
        </w:rPr>
        <w:t xml:space="preserve">по адресу: г. Унеча, ул. </w:t>
      </w:r>
      <w:r>
        <w:rPr>
          <w:sz w:val="26"/>
          <w:szCs w:val="26"/>
        </w:rPr>
        <w:t>Мира</w:t>
      </w:r>
      <w:r w:rsidRPr="00FB35C9">
        <w:rPr>
          <w:sz w:val="26"/>
          <w:szCs w:val="26"/>
        </w:rPr>
        <w:t xml:space="preserve">, д. </w:t>
      </w:r>
      <w:r>
        <w:rPr>
          <w:sz w:val="26"/>
          <w:szCs w:val="26"/>
        </w:rPr>
        <w:t>3, пом. 4</w:t>
      </w:r>
      <w:r w:rsidRPr="00FB35C9">
        <w:rPr>
          <w:sz w:val="26"/>
          <w:szCs w:val="26"/>
        </w:rPr>
        <w:t>, способ приватизации – аукцион;</w:t>
      </w:r>
    </w:p>
    <w:p w:rsidR="003E4AAE" w:rsidRPr="00FB35C9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нежилое помещение по адресу: г. Унеча, ул. </w:t>
      </w:r>
      <w:r>
        <w:rPr>
          <w:sz w:val="26"/>
          <w:szCs w:val="26"/>
        </w:rPr>
        <w:t>Ломоносова</w:t>
      </w:r>
      <w:r w:rsidRPr="00FB35C9">
        <w:rPr>
          <w:sz w:val="26"/>
          <w:szCs w:val="26"/>
        </w:rPr>
        <w:t xml:space="preserve">, д. </w:t>
      </w:r>
      <w:r>
        <w:rPr>
          <w:sz w:val="26"/>
          <w:szCs w:val="26"/>
        </w:rPr>
        <w:t>1</w:t>
      </w:r>
      <w:r w:rsidRPr="00FB35C9">
        <w:rPr>
          <w:sz w:val="26"/>
          <w:szCs w:val="26"/>
        </w:rPr>
        <w:t>, способ пр</w:t>
      </w:r>
      <w:r>
        <w:rPr>
          <w:sz w:val="26"/>
          <w:szCs w:val="26"/>
        </w:rPr>
        <w:t>иватизации</w:t>
      </w:r>
      <w:r w:rsidRPr="00FB35C9">
        <w:rPr>
          <w:sz w:val="26"/>
          <w:szCs w:val="26"/>
        </w:rPr>
        <w:t xml:space="preserve"> – </w:t>
      </w:r>
      <w:r>
        <w:rPr>
          <w:sz w:val="26"/>
          <w:szCs w:val="26"/>
        </w:rPr>
        <w:t>реализация преимущественного права субъектом малого и среднего предпринимательства на приобретение арендуемого имущества с рассрочкой платежа на пять лет.</w:t>
      </w:r>
    </w:p>
    <w:p w:rsidR="003E4AAE" w:rsidRDefault="003E4AAE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В бюджет муниципального образования «Унечское городское поселение» от приватизации объектов муниципальной собственности по состоянию на 01.01.201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г. поступило </w:t>
      </w:r>
      <w:r>
        <w:rPr>
          <w:sz w:val="26"/>
          <w:szCs w:val="26"/>
        </w:rPr>
        <w:t>237 820,70</w:t>
      </w:r>
      <w:r w:rsidRPr="00FB35C9">
        <w:rPr>
          <w:sz w:val="26"/>
          <w:szCs w:val="26"/>
        </w:rPr>
        <w:t xml:space="preserve"> руб., в том числе </w:t>
      </w:r>
      <w:r>
        <w:rPr>
          <w:sz w:val="26"/>
          <w:szCs w:val="26"/>
        </w:rPr>
        <w:t>27 190,70</w:t>
      </w:r>
      <w:r w:rsidRPr="00FB35C9">
        <w:rPr>
          <w:sz w:val="26"/>
          <w:szCs w:val="26"/>
        </w:rPr>
        <w:t xml:space="preserve"> руб</w:t>
      </w:r>
      <w:r>
        <w:rPr>
          <w:sz w:val="26"/>
          <w:szCs w:val="26"/>
        </w:rPr>
        <w:t>. оплата основного долга                           ИП Домахиной М.В. в соответствии с порядком расчетов по рассрочке платежа.</w:t>
      </w:r>
    </w:p>
    <w:p w:rsidR="003E4AAE" w:rsidRPr="00FB35C9" w:rsidRDefault="003E4AAE" w:rsidP="00C07C2C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B35C9">
        <w:rPr>
          <w:sz w:val="26"/>
          <w:szCs w:val="26"/>
        </w:rPr>
        <w:t>Муниципальное имущество, входящее в Прогнозный план приватизации на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 и не проданное в 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году, включено в Прогнозный план приватизации муниципального имущества муниципального образования «Унечское городское поселение»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год.</w:t>
      </w:r>
    </w:p>
    <w:p w:rsidR="003E4AAE" w:rsidRPr="00FB35C9" w:rsidRDefault="003E4AAE" w:rsidP="00FB35C9">
      <w:pPr>
        <w:pStyle w:val="NoSpacing"/>
        <w:jc w:val="both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jc w:val="both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jc w:val="both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Председатель КУМИ Унечского района                                                  Н.Д. Саянок</w:t>
      </w:r>
    </w:p>
    <w:p w:rsidR="003E4AAE" w:rsidRPr="00FB35C9" w:rsidRDefault="003E4AAE" w:rsidP="00FB35C9">
      <w:pPr>
        <w:pStyle w:val="NoSpacing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rPr>
          <w:sz w:val="26"/>
          <w:szCs w:val="26"/>
        </w:rPr>
      </w:pPr>
    </w:p>
    <w:p w:rsidR="003E4AAE" w:rsidRPr="00FB35C9" w:rsidRDefault="003E4AAE" w:rsidP="00FB35C9">
      <w:pPr>
        <w:pStyle w:val="NoSpacing"/>
        <w:rPr>
          <w:sz w:val="22"/>
          <w:szCs w:val="22"/>
        </w:rPr>
      </w:pPr>
      <w:r w:rsidRPr="00FB35C9">
        <w:rPr>
          <w:sz w:val="22"/>
          <w:szCs w:val="22"/>
        </w:rPr>
        <w:t>И.В. Савостьянова</w:t>
      </w:r>
    </w:p>
    <w:p w:rsidR="003E4AAE" w:rsidRPr="00FB35C9" w:rsidRDefault="003E4AAE" w:rsidP="00FB35C9">
      <w:pPr>
        <w:pStyle w:val="NoSpacing"/>
        <w:rPr>
          <w:sz w:val="22"/>
          <w:szCs w:val="22"/>
        </w:rPr>
      </w:pPr>
      <w:r w:rsidRPr="00FB35C9">
        <w:rPr>
          <w:sz w:val="22"/>
          <w:szCs w:val="22"/>
        </w:rPr>
        <w:t>(848351) 2-38-87</w:t>
      </w:r>
    </w:p>
    <w:p w:rsidR="003E4AAE" w:rsidRPr="00EC5923" w:rsidRDefault="003E4AAE" w:rsidP="00FC2993">
      <w:pPr>
        <w:pStyle w:val="BodyText3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E4AAE" w:rsidRPr="00EC5923" w:rsidRDefault="003E4AAE">
      <w:pPr>
        <w:rPr>
          <w:sz w:val="26"/>
          <w:szCs w:val="26"/>
        </w:rPr>
      </w:pPr>
    </w:p>
    <w:p w:rsidR="003E4AAE" w:rsidRDefault="003E4AAE" w:rsidP="00532F26">
      <w:pPr>
        <w:pStyle w:val="BodyText3"/>
        <w:ind w:left="708" w:firstLine="708"/>
        <w:rPr>
          <w:rFonts w:ascii="Times New Roman" w:hAnsi="Times New Roman" w:cs="Times New Roman"/>
          <w:sz w:val="28"/>
          <w:szCs w:val="28"/>
        </w:rPr>
        <w:sectPr w:rsidR="003E4AAE" w:rsidSect="001F4DC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E4AAE" w:rsidRPr="00FB35C9" w:rsidRDefault="003E4AAE" w:rsidP="00013CC3">
      <w:pPr>
        <w:pStyle w:val="NoSpacing"/>
        <w:jc w:val="center"/>
      </w:pPr>
      <w:r>
        <w:t xml:space="preserve">                                                                                                                                              </w:t>
      </w:r>
      <w:r w:rsidRPr="00FB35C9">
        <w:t>Приложение к отчету об исполнении Прогнозного</w:t>
      </w:r>
    </w:p>
    <w:p w:rsidR="003E4AAE" w:rsidRPr="00FB35C9" w:rsidRDefault="003E4AAE" w:rsidP="00FB35C9">
      <w:pPr>
        <w:pStyle w:val="NoSpacing"/>
      </w:pPr>
      <w:r w:rsidRPr="00FB35C9">
        <w:t xml:space="preserve">                                                                                                                                                     плана приватизации муниципального имущества </w:t>
      </w:r>
    </w:p>
    <w:p w:rsidR="003E4AAE" w:rsidRPr="00FB35C9" w:rsidRDefault="003E4AAE" w:rsidP="00FB35C9">
      <w:pPr>
        <w:pStyle w:val="NoSpacing"/>
        <w:rPr>
          <w:b/>
        </w:rPr>
      </w:pPr>
      <w:r w:rsidRPr="00FB35C9">
        <w:t xml:space="preserve">                                                                                                                                                  </w:t>
      </w:r>
      <w:r>
        <w:t xml:space="preserve">   </w:t>
      </w:r>
      <w:r w:rsidRPr="00FB35C9">
        <w:t>МО «Унечское городское поселение» на 201</w:t>
      </w:r>
      <w:r>
        <w:t>8</w:t>
      </w:r>
      <w:r w:rsidRPr="00FB35C9">
        <w:t xml:space="preserve"> год</w:t>
      </w:r>
    </w:p>
    <w:p w:rsidR="003E4AAE" w:rsidRDefault="003E4AAE" w:rsidP="00D06BC5">
      <w:pPr>
        <w:pStyle w:val="BodyText3"/>
        <w:ind w:left="708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4AAE" w:rsidRPr="00FB35C9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Муниципальное имущество МО «Унечское городское поселение»,</w:t>
      </w:r>
    </w:p>
    <w:p w:rsidR="003E4AAE" w:rsidRDefault="003E4AAE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приватизация которого  пров</w:t>
      </w:r>
      <w:r>
        <w:rPr>
          <w:b/>
          <w:sz w:val="26"/>
          <w:szCs w:val="26"/>
        </w:rPr>
        <w:t>едена</w:t>
      </w:r>
      <w:r w:rsidRPr="00FB35C9">
        <w:rPr>
          <w:b/>
          <w:sz w:val="26"/>
          <w:szCs w:val="26"/>
        </w:rPr>
        <w:t xml:space="preserve"> в 201</w:t>
      </w:r>
      <w:r>
        <w:rPr>
          <w:b/>
          <w:sz w:val="26"/>
          <w:szCs w:val="26"/>
        </w:rPr>
        <w:t>8</w:t>
      </w:r>
      <w:r w:rsidRPr="00FB35C9">
        <w:rPr>
          <w:b/>
          <w:sz w:val="26"/>
          <w:szCs w:val="26"/>
        </w:rPr>
        <w:t xml:space="preserve"> году.</w:t>
      </w:r>
    </w:p>
    <w:p w:rsidR="003E4AAE" w:rsidRPr="00FB35C9" w:rsidRDefault="003E4AAE" w:rsidP="00FB35C9">
      <w:pPr>
        <w:pStyle w:val="NoSpacing"/>
        <w:jc w:val="center"/>
        <w:rPr>
          <w:b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13"/>
        <w:gridCol w:w="2410"/>
        <w:gridCol w:w="2630"/>
        <w:gridCol w:w="1800"/>
        <w:gridCol w:w="1980"/>
        <w:gridCol w:w="1980"/>
      </w:tblGrid>
      <w:tr w:rsidR="003E4AAE" w:rsidRPr="00D06BC5" w:rsidTr="00013CC3">
        <w:tc>
          <w:tcPr>
            <w:tcW w:w="675" w:type="dxa"/>
          </w:tcPr>
          <w:p w:rsidR="003E4AAE" w:rsidRPr="00DB479A" w:rsidRDefault="003E4AAE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№</w:t>
            </w:r>
          </w:p>
          <w:p w:rsidR="003E4AAE" w:rsidRPr="00D06BC5" w:rsidRDefault="003E4AAE" w:rsidP="00DB479A">
            <w:pPr>
              <w:pStyle w:val="NoSpacing"/>
              <w:jc w:val="center"/>
            </w:pPr>
            <w:r w:rsidRPr="00DB479A">
              <w:rPr>
                <w:b/>
              </w:rPr>
              <w:t>п/п</w:t>
            </w:r>
          </w:p>
        </w:tc>
        <w:tc>
          <w:tcPr>
            <w:tcW w:w="3213" w:type="dxa"/>
          </w:tcPr>
          <w:p w:rsidR="003E4AAE" w:rsidRPr="00D06BC5" w:rsidRDefault="003E4AAE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имущества, краткая характеристика</w:t>
            </w:r>
          </w:p>
        </w:tc>
        <w:tc>
          <w:tcPr>
            <w:tcW w:w="2410" w:type="dxa"/>
          </w:tcPr>
          <w:p w:rsidR="003E4AAE" w:rsidRPr="00D06BC5" w:rsidRDefault="003E4AAE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2630" w:type="dxa"/>
          </w:tcPr>
          <w:p w:rsidR="003E4AAE" w:rsidRPr="00DB479A" w:rsidRDefault="003E4AAE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Способ</w:t>
            </w:r>
          </w:p>
          <w:p w:rsidR="003E4AAE" w:rsidRPr="00D06BC5" w:rsidRDefault="003E4AAE" w:rsidP="00DB479A">
            <w:pPr>
              <w:pStyle w:val="NoSpacing"/>
              <w:jc w:val="center"/>
            </w:pPr>
            <w:r w:rsidRPr="00DB479A">
              <w:rPr>
                <w:b/>
              </w:rPr>
              <w:t>приватизации</w:t>
            </w:r>
          </w:p>
        </w:tc>
        <w:tc>
          <w:tcPr>
            <w:tcW w:w="1800" w:type="dxa"/>
          </w:tcPr>
          <w:p w:rsidR="003E4AAE" w:rsidRPr="00DB479A" w:rsidRDefault="003E4AAE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Начальная цена продажи,</w:t>
            </w:r>
          </w:p>
          <w:p w:rsidR="003E4AAE" w:rsidRPr="00D06BC5" w:rsidRDefault="003E4AAE" w:rsidP="00DB479A">
            <w:pPr>
              <w:pStyle w:val="NoSpacing"/>
              <w:jc w:val="center"/>
            </w:pPr>
            <w:r w:rsidRPr="00DB479A">
              <w:rPr>
                <w:b/>
              </w:rPr>
              <w:t>руб.</w:t>
            </w:r>
          </w:p>
        </w:tc>
        <w:tc>
          <w:tcPr>
            <w:tcW w:w="1980" w:type="dxa"/>
          </w:tcPr>
          <w:p w:rsidR="003E4AAE" w:rsidRPr="00D06BC5" w:rsidRDefault="003E4AAE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продажи</w:t>
            </w: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980" w:type="dxa"/>
          </w:tcPr>
          <w:p w:rsidR="003E4AAE" w:rsidRPr="00D06BC5" w:rsidRDefault="003E4AAE" w:rsidP="00DB479A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окупатель</w:t>
            </w:r>
          </w:p>
        </w:tc>
      </w:tr>
      <w:tr w:rsidR="003E4AAE" w:rsidRPr="00D06BC5" w:rsidTr="00686A3E">
        <w:trPr>
          <w:trHeight w:val="1366"/>
        </w:trPr>
        <w:tc>
          <w:tcPr>
            <w:tcW w:w="675" w:type="dxa"/>
          </w:tcPr>
          <w:p w:rsidR="003E4AAE" w:rsidRPr="0045551D" w:rsidRDefault="003E4AAE" w:rsidP="00D03DA3">
            <w:pPr>
              <w:jc w:val="center"/>
            </w:pPr>
            <w:r>
              <w:t>1</w:t>
            </w:r>
            <w:r w:rsidRPr="0045551D">
              <w:t>.</w:t>
            </w:r>
          </w:p>
        </w:tc>
        <w:tc>
          <w:tcPr>
            <w:tcW w:w="3213" w:type="dxa"/>
          </w:tcPr>
          <w:p w:rsidR="003E4AAE" w:rsidRPr="00942B5B" w:rsidRDefault="003E4AAE" w:rsidP="00BA3E3D">
            <w:pPr>
              <w:rPr>
                <w:b/>
              </w:rPr>
            </w:pPr>
            <w:r w:rsidRPr="00942B5B">
              <w:rPr>
                <w:b/>
              </w:rPr>
              <w:t>Нежилое помещение</w:t>
            </w:r>
          </w:p>
          <w:p w:rsidR="003E4AAE" w:rsidRDefault="003E4AAE" w:rsidP="00BA3E3D">
            <w:r>
              <w:t>о</w:t>
            </w:r>
            <w:r w:rsidRPr="0045551D">
              <w:t xml:space="preserve">бщая площадь  </w:t>
            </w:r>
            <w:r>
              <w:t>51</w:t>
            </w:r>
            <w:r w:rsidRPr="0045551D">
              <w:t>,</w:t>
            </w:r>
            <w:r>
              <w:t>5 к</w:t>
            </w:r>
            <w:r w:rsidRPr="0045551D">
              <w:t xml:space="preserve">в.м., </w:t>
            </w:r>
          </w:p>
          <w:p w:rsidR="003E4AAE" w:rsidRDefault="003E4AAE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</w:t>
            </w:r>
            <w:r>
              <w:t>0424:15</w:t>
            </w:r>
            <w:r w:rsidRPr="0045551D">
              <w:t>0</w:t>
            </w:r>
          </w:p>
          <w:p w:rsidR="003E4AAE" w:rsidRPr="0045551D" w:rsidRDefault="003E4AAE" w:rsidP="00BA3E3D"/>
        </w:tc>
        <w:tc>
          <w:tcPr>
            <w:tcW w:w="2410" w:type="dxa"/>
          </w:tcPr>
          <w:p w:rsidR="003E4AAE" w:rsidRPr="0045551D" w:rsidRDefault="003E4AAE" w:rsidP="00BA3E3D">
            <w:r w:rsidRPr="0045551D">
              <w:t xml:space="preserve">Брянская область, Унечский район, </w:t>
            </w:r>
          </w:p>
          <w:p w:rsidR="003E4AAE" w:rsidRPr="0045551D" w:rsidRDefault="003E4AAE" w:rsidP="00BA3E3D">
            <w:r w:rsidRPr="0045551D">
              <w:t xml:space="preserve">г.  Унеча,                             ул. </w:t>
            </w:r>
            <w:r>
              <w:t>Мира</w:t>
            </w:r>
            <w:r w:rsidRPr="0045551D">
              <w:t>,  д.</w:t>
            </w:r>
            <w:r>
              <w:t>3, пом. 4</w:t>
            </w:r>
          </w:p>
        </w:tc>
        <w:tc>
          <w:tcPr>
            <w:tcW w:w="2630" w:type="dxa"/>
          </w:tcPr>
          <w:p w:rsidR="003E4AAE" w:rsidRPr="0045551D" w:rsidRDefault="003E4AAE" w:rsidP="00BA3E3D">
            <w:r>
              <w:t>Аукцион по продаже муниципального имущества состоялся 10.12.2018г.</w:t>
            </w:r>
          </w:p>
        </w:tc>
        <w:tc>
          <w:tcPr>
            <w:tcW w:w="1800" w:type="dxa"/>
          </w:tcPr>
          <w:p w:rsidR="003E4AAE" w:rsidRPr="0045551D" w:rsidRDefault="003E4AAE" w:rsidP="00BA3E3D">
            <w:pPr>
              <w:jc w:val="center"/>
            </w:pPr>
            <w:r>
              <w:t>200 600,0</w:t>
            </w:r>
          </w:p>
        </w:tc>
        <w:tc>
          <w:tcPr>
            <w:tcW w:w="1980" w:type="dxa"/>
          </w:tcPr>
          <w:p w:rsidR="003E4AAE" w:rsidRPr="0045551D" w:rsidRDefault="003E4AAE" w:rsidP="00BA3E3D">
            <w:pPr>
              <w:jc w:val="center"/>
            </w:pPr>
            <w:r>
              <w:t>210 630,0</w:t>
            </w:r>
          </w:p>
        </w:tc>
        <w:tc>
          <w:tcPr>
            <w:tcW w:w="1980" w:type="dxa"/>
          </w:tcPr>
          <w:p w:rsidR="003E4AAE" w:rsidRPr="0045551D" w:rsidRDefault="003E4AAE" w:rsidP="00DB479A">
            <w:r>
              <w:t>Пономарева В.Е.</w:t>
            </w:r>
          </w:p>
        </w:tc>
      </w:tr>
      <w:tr w:rsidR="003E4AAE" w:rsidRPr="00D06BC5" w:rsidTr="00813A56">
        <w:trPr>
          <w:trHeight w:val="2938"/>
        </w:trPr>
        <w:tc>
          <w:tcPr>
            <w:tcW w:w="675" w:type="dxa"/>
          </w:tcPr>
          <w:p w:rsidR="003E4AAE" w:rsidRPr="0045551D" w:rsidRDefault="003E4AAE" w:rsidP="00D03DA3">
            <w:pPr>
              <w:jc w:val="center"/>
            </w:pPr>
            <w:r>
              <w:t>2</w:t>
            </w:r>
            <w:r w:rsidRPr="0045551D">
              <w:t>.</w:t>
            </w:r>
          </w:p>
        </w:tc>
        <w:tc>
          <w:tcPr>
            <w:tcW w:w="3213" w:type="dxa"/>
          </w:tcPr>
          <w:p w:rsidR="003E4AAE" w:rsidRPr="00942B5B" w:rsidRDefault="003E4AAE" w:rsidP="00BA3E3D">
            <w:pPr>
              <w:rPr>
                <w:b/>
              </w:rPr>
            </w:pPr>
            <w:r w:rsidRPr="00942B5B">
              <w:rPr>
                <w:b/>
              </w:rPr>
              <w:t>Нежилое помещение</w:t>
            </w:r>
          </w:p>
          <w:p w:rsidR="003E4AAE" w:rsidRPr="0045551D" w:rsidRDefault="003E4AAE" w:rsidP="00BA3E3D">
            <w:r>
              <w:t>о</w:t>
            </w:r>
            <w:r w:rsidRPr="0045551D">
              <w:t xml:space="preserve">бщая площадь  </w:t>
            </w:r>
            <w:r>
              <w:t>43,3 к</w:t>
            </w:r>
            <w:r w:rsidRPr="0045551D">
              <w:t xml:space="preserve">в.м., </w:t>
            </w:r>
          </w:p>
          <w:p w:rsidR="003E4AAE" w:rsidRPr="0045551D" w:rsidRDefault="003E4AAE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32:27:04304</w:t>
            </w:r>
            <w:r>
              <w:t>25</w:t>
            </w:r>
            <w:r w:rsidRPr="0045551D">
              <w:t>:</w:t>
            </w:r>
            <w:r>
              <w:t>87</w:t>
            </w:r>
          </w:p>
        </w:tc>
        <w:tc>
          <w:tcPr>
            <w:tcW w:w="2410" w:type="dxa"/>
          </w:tcPr>
          <w:p w:rsidR="003E4AAE" w:rsidRPr="0045551D" w:rsidRDefault="003E4AAE" w:rsidP="00BA3E3D">
            <w:r w:rsidRPr="0045551D">
              <w:t xml:space="preserve">Брянская область, Унечский район,                       г. Унеча,                             ул. </w:t>
            </w:r>
            <w:r>
              <w:t>Ломоносова,  д.1</w:t>
            </w:r>
            <w:r w:rsidRPr="0045551D">
              <w:tab/>
              <w:t xml:space="preserve"> </w:t>
            </w:r>
          </w:p>
        </w:tc>
        <w:tc>
          <w:tcPr>
            <w:tcW w:w="2630" w:type="dxa"/>
          </w:tcPr>
          <w:p w:rsidR="003E4AAE" w:rsidRPr="00013CC3" w:rsidRDefault="003E4AAE" w:rsidP="00BA3E3D">
            <w:r w:rsidRPr="00013CC3">
              <w:t xml:space="preserve">Реализация преимущественного права субъектом малого и среднего предпринимательства на приобретение арендуемого имущества с рассрочкой платежа на пять лет </w:t>
            </w:r>
          </w:p>
          <w:p w:rsidR="003E4AAE" w:rsidRPr="0045551D" w:rsidRDefault="003E4AAE" w:rsidP="00BA3E3D"/>
        </w:tc>
        <w:tc>
          <w:tcPr>
            <w:tcW w:w="1800" w:type="dxa"/>
          </w:tcPr>
          <w:p w:rsidR="003E4AAE" w:rsidRPr="0045551D" w:rsidRDefault="003E4AAE" w:rsidP="00BA3E3D">
            <w:pPr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3E4AAE" w:rsidRPr="0045551D" w:rsidRDefault="003E4AAE" w:rsidP="00BA3E3D">
            <w:pPr>
              <w:jc w:val="center"/>
            </w:pPr>
            <w:r>
              <w:t>543 814,0 руб. – основной долг и 32 288,96 – проценты на основную сумму долга</w:t>
            </w:r>
          </w:p>
        </w:tc>
        <w:tc>
          <w:tcPr>
            <w:tcW w:w="1980" w:type="dxa"/>
          </w:tcPr>
          <w:p w:rsidR="003E4AAE" w:rsidRPr="0045551D" w:rsidRDefault="003E4AAE" w:rsidP="00BA3E3D">
            <w:r>
              <w:t>ИП Домахина М.В.</w:t>
            </w:r>
          </w:p>
        </w:tc>
      </w:tr>
      <w:tr w:rsidR="003E4AAE" w:rsidRPr="00D06BC5" w:rsidTr="00013CC3">
        <w:trPr>
          <w:trHeight w:val="1574"/>
        </w:trPr>
        <w:tc>
          <w:tcPr>
            <w:tcW w:w="675" w:type="dxa"/>
          </w:tcPr>
          <w:p w:rsidR="003E4AAE" w:rsidRDefault="003E4AAE" w:rsidP="00BA3E3D"/>
        </w:tc>
        <w:tc>
          <w:tcPr>
            <w:tcW w:w="3213" w:type="dxa"/>
          </w:tcPr>
          <w:p w:rsidR="003E4AAE" w:rsidRPr="00552EE4" w:rsidRDefault="003E4AAE" w:rsidP="00BA3E3D">
            <w:pPr>
              <w:rPr>
                <w:b/>
              </w:rPr>
            </w:pPr>
            <w:r>
              <w:rPr>
                <w:b/>
              </w:rPr>
              <w:t>ИТОГО поступило в бюджет МО «Унечское городское поселение» в 2018 году</w:t>
            </w:r>
          </w:p>
        </w:tc>
        <w:tc>
          <w:tcPr>
            <w:tcW w:w="2410" w:type="dxa"/>
          </w:tcPr>
          <w:p w:rsidR="003E4AAE" w:rsidRDefault="003E4AAE" w:rsidP="00BA3E3D">
            <w:pPr>
              <w:jc w:val="both"/>
            </w:pPr>
          </w:p>
        </w:tc>
        <w:tc>
          <w:tcPr>
            <w:tcW w:w="2630" w:type="dxa"/>
          </w:tcPr>
          <w:p w:rsidR="003E4AAE" w:rsidRDefault="003E4AAE" w:rsidP="00BA3E3D"/>
        </w:tc>
        <w:tc>
          <w:tcPr>
            <w:tcW w:w="1800" w:type="dxa"/>
          </w:tcPr>
          <w:p w:rsidR="003E4AAE" w:rsidRPr="00191AE8" w:rsidRDefault="003E4AAE" w:rsidP="00BA3E3D">
            <w:pPr>
              <w:jc w:val="center"/>
            </w:pPr>
          </w:p>
        </w:tc>
        <w:tc>
          <w:tcPr>
            <w:tcW w:w="1980" w:type="dxa"/>
          </w:tcPr>
          <w:p w:rsidR="003E4AAE" w:rsidRDefault="003E4AAE" w:rsidP="00BA3E3D">
            <w:pPr>
              <w:jc w:val="center"/>
              <w:rPr>
                <w:b/>
              </w:rPr>
            </w:pPr>
            <w:r>
              <w:rPr>
                <w:b/>
              </w:rPr>
              <w:t xml:space="preserve">237 820,7 </w:t>
            </w:r>
          </w:p>
          <w:p w:rsidR="003E4AAE" w:rsidRDefault="003E4AAE" w:rsidP="00BA3E3D">
            <w:pPr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  <w:p w:rsidR="003E4AAE" w:rsidRDefault="003E4AAE" w:rsidP="00BA3E3D">
            <w:pPr>
              <w:jc w:val="center"/>
              <w:rPr>
                <w:b/>
              </w:rPr>
            </w:pPr>
            <w:r>
              <w:rPr>
                <w:b/>
              </w:rPr>
              <w:t>27 190,7 – погашение основного долга ИП Домахиной М.В.</w:t>
            </w:r>
          </w:p>
          <w:p w:rsidR="003E4AAE" w:rsidRPr="00246854" w:rsidRDefault="003E4AAE" w:rsidP="00013CC3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:rsidR="003E4AAE" w:rsidRDefault="003E4AAE" w:rsidP="00BA3E3D"/>
        </w:tc>
      </w:tr>
    </w:tbl>
    <w:p w:rsidR="003E4AAE" w:rsidRPr="00686A3E" w:rsidRDefault="003E4AAE" w:rsidP="00D06BC5">
      <w:pPr>
        <w:pStyle w:val="a"/>
        <w:rPr>
          <w:sz w:val="24"/>
          <w:szCs w:val="24"/>
          <w:lang w:val="ru-RU"/>
        </w:rPr>
      </w:pPr>
    </w:p>
    <w:sectPr w:rsidR="003E4AAE" w:rsidRPr="00686A3E" w:rsidSect="00686A3E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3D53"/>
    <w:multiLevelType w:val="hybridMultilevel"/>
    <w:tmpl w:val="7D42B086"/>
    <w:lvl w:ilvl="0" w:tplc="EDF457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B7C0655"/>
    <w:multiLevelType w:val="hybridMultilevel"/>
    <w:tmpl w:val="84041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904"/>
    <w:rsid w:val="0000540F"/>
    <w:rsid w:val="00011FF4"/>
    <w:rsid w:val="00013CC3"/>
    <w:rsid w:val="00014ED3"/>
    <w:rsid w:val="00057B78"/>
    <w:rsid w:val="000931C3"/>
    <w:rsid w:val="000F684A"/>
    <w:rsid w:val="00162BC3"/>
    <w:rsid w:val="00174170"/>
    <w:rsid w:val="00191AE8"/>
    <w:rsid w:val="001F4DCE"/>
    <w:rsid w:val="00246854"/>
    <w:rsid w:val="00261B1A"/>
    <w:rsid w:val="002D7D79"/>
    <w:rsid w:val="002E2927"/>
    <w:rsid w:val="00305031"/>
    <w:rsid w:val="003136F6"/>
    <w:rsid w:val="00395320"/>
    <w:rsid w:val="003E4AAE"/>
    <w:rsid w:val="0045551D"/>
    <w:rsid w:val="00492AB1"/>
    <w:rsid w:val="004D38DB"/>
    <w:rsid w:val="004E27E3"/>
    <w:rsid w:val="00532F26"/>
    <w:rsid w:val="00552708"/>
    <w:rsid w:val="00552EE4"/>
    <w:rsid w:val="005C5456"/>
    <w:rsid w:val="005D6E7A"/>
    <w:rsid w:val="006567EB"/>
    <w:rsid w:val="00663B40"/>
    <w:rsid w:val="00686A3E"/>
    <w:rsid w:val="0069326F"/>
    <w:rsid w:val="0069355F"/>
    <w:rsid w:val="006947BF"/>
    <w:rsid w:val="0072307F"/>
    <w:rsid w:val="00727A4A"/>
    <w:rsid w:val="00767A1C"/>
    <w:rsid w:val="00813A56"/>
    <w:rsid w:val="00822727"/>
    <w:rsid w:val="00866E3F"/>
    <w:rsid w:val="008828C3"/>
    <w:rsid w:val="008969EE"/>
    <w:rsid w:val="008A4BC6"/>
    <w:rsid w:val="008E304B"/>
    <w:rsid w:val="00900540"/>
    <w:rsid w:val="00916D62"/>
    <w:rsid w:val="00942B5B"/>
    <w:rsid w:val="009E0904"/>
    <w:rsid w:val="009E3F92"/>
    <w:rsid w:val="009F3614"/>
    <w:rsid w:val="00A15EA6"/>
    <w:rsid w:val="00B36270"/>
    <w:rsid w:val="00B65AE3"/>
    <w:rsid w:val="00BA3E3D"/>
    <w:rsid w:val="00BF5E40"/>
    <w:rsid w:val="00C07C2C"/>
    <w:rsid w:val="00C359B9"/>
    <w:rsid w:val="00C37A3D"/>
    <w:rsid w:val="00C40344"/>
    <w:rsid w:val="00C5094F"/>
    <w:rsid w:val="00D03DA3"/>
    <w:rsid w:val="00D06BC5"/>
    <w:rsid w:val="00D210C1"/>
    <w:rsid w:val="00D83BFA"/>
    <w:rsid w:val="00D97E3F"/>
    <w:rsid w:val="00DB479A"/>
    <w:rsid w:val="00DD22AB"/>
    <w:rsid w:val="00E02C0D"/>
    <w:rsid w:val="00E03689"/>
    <w:rsid w:val="00EC5923"/>
    <w:rsid w:val="00F21E2A"/>
    <w:rsid w:val="00F83453"/>
    <w:rsid w:val="00FB35C9"/>
    <w:rsid w:val="00FB769A"/>
    <w:rsid w:val="00FC2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0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304B"/>
    <w:pPr>
      <w:keepNext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5C8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8E304B"/>
    <w:pPr>
      <w:spacing w:after="120" w:line="360" w:lineRule="auto"/>
    </w:pPr>
    <w:rPr>
      <w:rFonts w:ascii="Arial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C5C82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8E304B"/>
    <w:rPr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C5C82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Arial Narrow" w:hAnsi="Arial Narrow" w:cs="Arial"/>
      <w:sz w:val="24"/>
      <w:szCs w:val="24"/>
    </w:rPr>
  </w:style>
  <w:style w:type="paragraph" w:customStyle="1" w:styleId="a">
    <w:name w:val="Знак"/>
    <w:basedOn w:val="Normal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NoSpacing">
    <w:name w:val="No Spacing"/>
    <w:uiPriority w:val="99"/>
    <w:qFormat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624</TotalTime>
  <Pages>3</Pages>
  <Words>845</Words>
  <Characters>4823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14</cp:revision>
  <cp:lastPrinted>2019-03-28T10:01:00Z</cp:lastPrinted>
  <dcterms:created xsi:type="dcterms:W3CDTF">2017-03-28T12:58:00Z</dcterms:created>
  <dcterms:modified xsi:type="dcterms:W3CDTF">2019-03-28T10:09:00Z</dcterms:modified>
</cp:coreProperties>
</file>